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BEF" w:rsidRPr="005D55E1" w:rsidRDefault="00953BEF" w:rsidP="00953BEF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Додаток 2</w:t>
      </w:r>
    </w:p>
    <w:p w:rsidR="00953BEF" w:rsidRPr="005D55E1" w:rsidRDefault="00953BEF" w:rsidP="00953BEF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953BEF" w:rsidRPr="005D55E1" w:rsidRDefault="00953BEF" w:rsidP="00953BEF">
      <w:pPr>
        <w:spacing w:after="0" w:line="240" w:lineRule="auto"/>
        <w:ind w:left="6300" w:right="27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(пункт 5 розділу І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953BEF" w:rsidRPr="005D55E1" w:rsidRDefault="00953BEF" w:rsidP="00953BEF">
      <w:pPr>
        <w:spacing w:after="0" w:line="240" w:lineRule="auto"/>
        <w:ind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53BEF" w:rsidRPr="005D55E1" w:rsidRDefault="00953BEF" w:rsidP="00953BEF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РЕЦЕНЗІЯ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</w:p>
    <w:p w:rsidR="00953BEF" w:rsidRPr="005D55E1" w:rsidRDefault="00953BEF" w:rsidP="00953BEF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 наукову роботу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«Шлюбне оголошення»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представлену на Конкурс</w:t>
      </w:r>
      <w:r w:rsidRPr="005D55E1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 xml:space="preserve"> 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галузі знань «Гендерні дослідження»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953BEF" w:rsidRPr="005D55E1" w:rsidTr="00BF684A">
        <w:tc>
          <w:tcPr>
            <w:tcW w:w="828" w:type="dxa"/>
          </w:tcPr>
          <w:p w:rsidR="00953BEF" w:rsidRPr="005D55E1" w:rsidRDefault="00953BEF" w:rsidP="00BF684A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  <w:p w:rsidR="00953BEF" w:rsidRPr="005D55E1" w:rsidRDefault="00953BEF" w:rsidP="00BF684A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6120" w:type="dxa"/>
          </w:tcPr>
          <w:p w:rsidR="00953BEF" w:rsidRPr="005D55E1" w:rsidRDefault="00953BEF" w:rsidP="00BF684A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Характеристики та критерії оцінки рукопису наукової роботи</w:t>
            </w: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uk-UA"/>
              </w:rPr>
              <w:footnoteReference w:id="1"/>
            </w:r>
          </w:p>
        </w:tc>
        <w:tc>
          <w:tcPr>
            <w:tcW w:w="1980" w:type="dxa"/>
          </w:tcPr>
          <w:p w:rsidR="00953BEF" w:rsidRPr="005D55E1" w:rsidRDefault="00953BEF" w:rsidP="00BF684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953BEF" w:rsidRPr="005D55E1" w:rsidRDefault="00953BEF" w:rsidP="00BF684A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Бали</w:t>
            </w:r>
          </w:p>
        </w:tc>
      </w:tr>
      <w:tr w:rsidR="00953BEF" w:rsidRPr="005D55E1" w:rsidTr="00BF684A">
        <w:tc>
          <w:tcPr>
            <w:tcW w:w="828" w:type="dxa"/>
          </w:tcPr>
          <w:p w:rsidR="00953BEF" w:rsidRPr="005D55E1" w:rsidRDefault="00953BEF" w:rsidP="00BF684A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120" w:type="dxa"/>
          </w:tcPr>
          <w:p w:rsidR="00953BEF" w:rsidRPr="005D55E1" w:rsidRDefault="00953BEF" w:rsidP="00BF684A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Актуальність проблеми</w:t>
            </w:r>
          </w:p>
        </w:tc>
        <w:tc>
          <w:tcPr>
            <w:tcW w:w="1980" w:type="dxa"/>
          </w:tcPr>
          <w:p w:rsidR="00953BEF" w:rsidRPr="005D55E1" w:rsidRDefault="00953BEF" w:rsidP="00BF684A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953BEF" w:rsidRPr="005D55E1" w:rsidRDefault="00953BEF" w:rsidP="00BF684A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953BEF" w:rsidRPr="005D55E1" w:rsidTr="00BF684A">
        <w:tc>
          <w:tcPr>
            <w:tcW w:w="828" w:type="dxa"/>
          </w:tcPr>
          <w:p w:rsidR="00953BEF" w:rsidRPr="005D55E1" w:rsidRDefault="00953BEF" w:rsidP="00BF684A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120" w:type="dxa"/>
          </w:tcPr>
          <w:p w:rsidR="00953BEF" w:rsidRPr="005D55E1" w:rsidRDefault="00953BEF" w:rsidP="00BF684A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953BEF" w:rsidRPr="005D55E1" w:rsidRDefault="00953BEF" w:rsidP="00BF684A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953BEF" w:rsidRPr="005D55E1" w:rsidRDefault="00953BEF" w:rsidP="00BF684A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953BEF" w:rsidRPr="005D55E1" w:rsidTr="00BF684A">
        <w:tc>
          <w:tcPr>
            <w:tcW w:w="828" w:type="dxa"/>
          </w:tcPr>
          <w:p w:rsidR="00953BEF" w:rsidRPr="005D55E1" w:rsidRDefault="00953BEF" w:rsidP="00BF684A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120" w:type="dxa"/>
          </w:tcPr>
          <w:p w:rsidR="00953BEF" w:rsidRPr="005D55E1" w:rsidRDefault="00953BEF" w:rsidP="00BF684A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953BEF" w:rsidRPr="005D55E1" w:rsidRDefault="00953BEF" w:rsidP="00BF684A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953BEF" w:rsidRPr="005D55E1" w:rsidRDefault="00953BEF" w:rsidP="00BF684A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953BEF" w:rsidRPr="005D55E1" w:rsidTr="00BF684A">
        <w:tc>
          <w:tcPr>
            <w:tcW w:w="828" w:type="dxa"/>
          </w:tcPr>
          <w:p w:rsidR="00953BEF" w:rsidRPr="005D55E1" w:rsidRDefault="00953BEF" w:rsidP="00BF684A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120" w:type="dxa"/>
          </w:tcPr>
          <w:p w:rsidR="00953BEF" w:rsidRPr="005D55E1" w:rsidRDefault="00953BEF" w:rsidP="00BF684A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953BEF" w:rsidRPr="005D55E1" w:rsidRDefault="00953BEF" w:rsidP="00BF684A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953BEF" w:rsidRPr="005D55E1" w:rsidRDefault="00953BEF" w:rsidP="00BF684A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953BEF" w:rsidRPr="005D55E1" w:rsidTr="00BF684A">
        <w:tc>
          <w:tcPr>
            <w:tcW w:w="828" w:type="dxa"/>
          </w:tcPr>
          <w:p w:rsidR="00953BEF" w:rsidRPr="005D55E1" w:rsidRDefault="00953BEF" w:rsidP="00BF684A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120" w:type="dxa"/>
          </w:tcPr>
          <w:p w:rsidR="00953BEF" w:rsidRPr="005D55E1" w:rsidRDefault="00953BEF" w:rsidP="00BF684A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953BEF" w:rsidRPr="005D55E1" w:rsidRDefault="00953BEF" w:rsidP="00BF684A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953BEF" w:rsidRPr="005D55E1" w:rsidRDefault="00953BEF" w:rsidP="00BF684A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953BEF" w:rsidRDefault="00953BEF" w:rsidP="00BF684A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953BEF" w:rsidRPr="005D55E1" w:rsidRDefault="00953BEF" w:rsidP="00BF684A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953BEF" w:rsidRPr="005D55E1" w:rsidTr="00BF684A">
        <w:tc>
          <w:tcPr>
            <w:tcW w:w="828" w:type="dxa"/>
          </w:tcPr>
          <w:p w:rsidR="00953BEF" w:rsidRPr="005D55E1" w:rsidRDefault="00953BEF" w:rsidP="00BF684A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120" w:type="dxa"/>
          </w:tcPr>
          <w:p w:rsidR="00953BEF" w:rsidRPr="005D55E1" w:rsidRDefault="00953BEF" w:rsidP="00BF684A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953BEF" w:rsidRPr="005D55E1" w:rsidRDefault="00953BEF" w:rsidP="00BF684A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953BEF" w:rsidRPr="005D55E1" w:rsidRDefault="00953BEF" w:rsidP="00BF684A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953BEF" w:rsidRDefault="00953BEF" w:rsidP="00BF684A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953BEF" w:rsidRPr="005D55E1" w:rsidRDefault="00953BEF" w:rsidP="00BF684A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953BEF" w:rsidRPr="005D55E1" w:rsidTr="00BF684A">
        <w:tc>
          <w:tcPr>
            <w:tcW w:w="828" w:type="dxa"/>
          </w:tcPr>
          <w:p w:rsidR="00953BEF" w:rsidRPr="005D55E1" w:rsidRDefault="00953BEF" w:rsidP="00BF684A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120" w:type="dxa"/>
          </w:tcPr>
          <w:p w:rsidR="00953BEF" w:rsidRPr="005D55E1" w:rsidRDefault="00953BEF" w:rsidP="00BF684A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953BEF" w:rsidRPr="005D55E1" w:rsidRDefault="00953BEF" w:rsidP="00BF684A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953BEF" w:rsidRPr="005D55E1" w:rsidRDefault="00953BEF" w:rsidP="00BF684A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</w:tr>
      <w:tr w:rsidR="00953BEF" w:rsidRPr="005D55E1" w:rsidTr="00BF684A">
        <w:tc>
          <w:tcPr>
            <w:tcW w:w="828" w:type="dxa"/>
          </w:tcPr>
          <w:p w:rsidR="00953BEF" w:rsidRPr="005D55E1" w:rsidRDefault="00953BEF" w:rsidP="00BF684A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120" w:type="dxa"/>
          </w:tcPr>
          <w:p w:rsidR="00953BEF" w:rsidRPr="005D55E1" w:rsidRDefault="00953BEF" w:rsidP="00BF684A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Якість оформлення</w:t>
            </w:r>
          </w:p>
        </w:tc>
        <w:tc>
          <w:tcPr>
            <w:tcW w:w="1980" w:type="dxa"/>
          </w:tcPr>
          <w:p w:rsidR="00953BEF" w:rsidRPr="005D55E1" w:rsidRDefault="00953BEF" w:rsidP="00BF684A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953BEF" w:rsidRPr="005D55E1" w:rsidRDefault="00953BEF" w:rsidP="00BF684A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953BEF" w:rsidRPr="005D55E1" w:rsidTr="00BF684A">
        <w:tc>
          <w:tcPr>
            <w:tcW w:w="828" w:type="dxa"/>
          </w:tcPr>
          <w:p w:rsidR="00953BEF" w:rsidRPr="005D55E1" w:rsidRDefault="00953BEF" w:rsidP="00BF684A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120" w:type="dxa"/>
          </w:tcPr>
          <w:p w:rsidR="00953BEF" w:rsidRPr="005D55E1" w:rsidRDefault="00953BEF" w:rsidP="00BF684A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Наукові публікації</w:t>
            </w:r>
          </w:p>
        </w:tc>
        <w:tc>
          <w:tcPr>
            <w:tcW w:w="1980" w:type="dxa"/>
          </w:tcPr>
          <w:p w:rsidR="00953BEF" w:rsidRPr="005D55E1" w:rsidRDefault="00953BEF" w:rsidP="00BF684A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953BEF" w:rsidRPr="005D55E1" w:rsidRDefault="00953BEF" w:rsidP="00BF684A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953BEF" w:rsidRPr="005D55E1" w:rsidTr="00BF684A">
        <w:tc>
          <w:tcPr>
            <w:tcW w:w="828" w:type="dxa"/>
          </w:tcPr>
          <w:p w:rsidR="00953BEF" w:rsidRPr="005D55E1" w:rsidRDefault="00953BEF" w:rsidP="00BF684A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6120" w:type="dxa"/>
          </w:tcPr>
          <w:p w:rsidR="00953BEF" w:rsidRPr="005D55E1" w:rsidRDefault="00953BEF" w:rsidP="00BF684A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2B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1980" w:type="dxa"/>
          </w:tcPr>
          <w:p w:rsidR="00953BEF" w:rsidRPr="005D55E1" w:rsidRDefault="00953BEF" w:rsidP="00BF684A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953BEF" w:rsidRPr="005D55E1" w:rsidRDefault="00953BEF" w:rsidP="00BF684A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953BEF" w:rsidRPr="005D55E1" w:rsidTr="00BF684A">
        <w:tc>
          <w:tcPr>
            <w:tcW w:w="828" w:type="dxa"/>
          </w:tcPr>
          <w:p w:rsidR="00953BEF" w:rsidRPr="005D55E1" w:rsidRDefault="00953BEF" w:rsidP="00BF684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bookmarkStart w:id="0" w:name="_GoBack" w:colFirst="1" w:colLast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10.2</w:t>
            </w:r>
          </w:p>
        </w:tc>
        <w:tc>
          <w:tcPr>
            <w:tcW w:w="6120" w:type="dxa"/>
          </w:tcPr>
          <w:p w:rsidR="00953BEF" w:rsidRPr="00253444" w:rsidRDefault="00253444" w:rsidP="00BF684A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34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Тема не достатньо розроблена</w:t>
            </w:r>
          </w:p>
        </w:tc>
        <w:tc>
          <w:tcPr>
            <w:tcW w:w="1980" w:type="dxa"/>
          </w:tcPr>
          <w:p w:rsidR="00953BEF" w:rsidRPr="000D1468" w:rsidRDefault="00953BEF" w:rsidP="00BF684A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953BEF" w:rsidRPr="000D1468" w:rsidRDefault="00953BEF" w:rsidP="00BF684A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</w:tr>
      <w:tr w:rsidR="00953BEF" w:rsidRPr="005D55E1" w:rsidTr="00BF684A">
        <w:tc>
          <w:tcPr>
            <w:tcW w:w="828" w:type="dxa"/>
          </w:tcPr>
          <w:p w:rsidR="00953BEF" w:rsidRPr="005D55E1" w:rsidRDefault="00953BEF" w:rsidP="00BF684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10.3</w:t>
            </w:r>
          </w:p>
        </w:tc>
        <w:tc>
          <w:tcPr>
            <w:tcW w:w="6120" w:type="dxa"/>
          </w:tcPr>
          <w:p w:rsidR="00953BEF" w:rsidRPr="00253444" w:rsidRDefault="00953BEF" w:rsidP="00BF684A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80" w:type="dxa"/>
          </w:tcPr>
          <w:p w:rsidR="00953BEF" w:rsidRPr="000D1468" w:rsidRDefault="00953BEF" w:rsidP="00BF684A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953BEF" w:rsidRPr="000D1468" w:rsidRDefault="00953BEF" w:rsidP="00BF684A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</w:tr>
      <w:tr w:rsidR="00953BEF" w:rsidRPr="005D55E1" w:rsidTr="00BF684A">
        <w:tc>
          <w:tcPr>
            <w:tcW w:w="828" w:type="dxa"/>
          </w:tcPr>
          <w:p w:rsidR="00953BEF" w:rsidRPr="005D55E1" w:rsidRDefault="00953BEF" w:rsidP="00BF684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10.4</w:t>
            </w:r>
          </w:p>
        </w:tc>
        <w:tc>
          <w:tcPr>
            <w:tcW w:w="6120" w:type="dxa"/>
          </w:tcPr>
          <w:p w:rsidR="00953BEF" w:rsidRPr="00253444" w:rsidRDefault="00253444" w:rsidP="00BF684A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534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Теоретичні результати дослідження сумнівні</w:t>
            </w:r>
          </w:p>
        </w:tc>
        <w:tc>
          <w:tcPr>
            <w:tcW w:w="1980" w:type="dxa"/>
          </w:tcPr>
          <w:p w:rsidR="00953BEF" w:rsidRPr="000D1468" w:rsidRDefault="00953BEF" w:rsidP="00BF684A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953BEF" w:rsidRPr="000D1468" w:rsidRDefault="00953BEF" w:rsidP="00BF684A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</w:tr>
      <w:bookmarkEnd w:id="0"/>
      <w:tr w:rsidR="00953BEF" w:rsidRPr="005D55E1" w:rsidTr="00BF684A">
        <w:tc>
          <w:tcPr>
            <w:tcW w:w="828" w:type="dxa"/>
          </w:tcPr>
          <w:p w:rsidR="00953BEF" w:rsidRDefault="00953BEF" w:rsidP="00BF684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10.6</w:t>
            </w:r>
          </w:p>
        </w:tc>
        <w:tc>
          <w:tcPr>
            <w:tcW w:w="6120" w:type="dxa"/>
          </w:tcPr>
          <w:p w:rsidR="00953BEF" w:rsidRPr="000D1468" w:rsidRDefault="00953BEF" w:rsidP="00BF684A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1980" w:type="dxa"/>
          </w:tcPr>
          <w:p w:rsidR="00953BEF" w:rsidRPr="000D1468" w:rsidRDefault="00953BEF" w:rsidP="00BF684A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953BEF" w:rsidRPr="000D1468" w:rsidRDefault="00953BEF" w:rsidP="00BF684A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</w:tr>
      <w:tr w:rsidR="00953BEF" w:rsidRPr="005D55E1" w:rsidTr="00BF684A">
        <w:tc>
          <w:tcPr>
            <w:tcW w:w="828" w:type="dxa"/>
          </w:tcPr>
          <w:p w:rsidR="00953BEF" w:rsidRPr="005D55E1" w:rsidRDefault="00953BEF" w:rsidP="00BF684A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10.7</w:t>
            </w:r>
          </w:p>
        </w:tc>
        <w:tc>
          <w:tcPr>
            <w:tcW w:w="6120" w:type="dxa"/>
          </w:tcPr>
          <w:p w:rsidR="00953BEF" w:rsidRPr="000D1468" w:rsidRDefault="00953BEF" w:rsidP="00BF684A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1980" w:type="dxa"/>
          </w:tcPr>
          <w:p w:rsidR="00953BEF" w:rsidRPr="000D1468" w:rsidRDefault="00953BEF" w:rsidP="00BF684A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953BEF" w:rsidRPr="000D1468" w:rsidRDefault="00953BEF" w:rsidP="00BF684A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</w:tr>
      <w:tr w:rsidR="00953BEF" w:rsidRPr="005D55E1" w:rsidTr="00BF684A">
        <w:tc>
          <w:tcPr>
            <w:tcW w:w="828" w:type="dxa"/>
          </w:tcPr>
          <w:p w:rsidR="00953BEF" w:rsidRDefault="00953BEF" w:rsidP="00BF684A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10.8</w:t>
            </w:r>
          </w:p>
        </w:tc>
        <w:tc>
          <w:tcPr>
            <w:tcW w:w="6120" w:type="dxa"/>
          </w:tcPr>
          <w:p w:rsidR="00953BEF" w:rsidRDefault="00953BEF" w:rsidP="00BF684A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80" w:type="dxa"/>
          </w:tcPr>
          <w:p w:rsidR="00953BEF" w:rsidRPr="005D55E1" w:rsidRDefault="00953BEF" w:rsidP="00BF684A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953BEF" w:rsidRPr="005D55E1" w:rsidRDefault="00953BEF" w:rsidP="00BF684A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953BEF" w:rsidRPr="005D55E1" w:rsidTr="00BF684A">
        <w:tc>
          <w:tcPr>
            <w:tcW w:w="8928" w:type="dxa"/>
            <w:gridSpan w:val="3"/>
          </w:tcPr>
          <w:p w:rsidR="00953BEF" w:rsidRPr="005D55E1" w:rsidRDefault="00953BEF" w:rsidP="00BF684A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953BEF" w:rsidRPr="00A11BA4" w:rsidRDefault="00953BEF" w:rsidP="00BF684A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24</w:t>
            </w:r>
          </w:p>
        </w:tc>
      </w:tr>
    </w:tbl>
    <w:p w:rsidR="00953BEF" w:rsidRDefault="00953BEF" w:rsidP="00953BEF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53BEF" w:rsidRDefault="00953BEF" w:rsidP="00953BEF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Загальний висновок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Робота </w:t>
      </w:r>
      <w:r w:rsidRPr="00A11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не </w:t>
      </w:r>
      <w:r w:rsidRPr="00A11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рекомендується для захисту на </w:t>
      </w:r>
      <w:proofErr w:type="spellStart"/>
      <w:r w:rsidRPr="00A11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науково-</w:t>
      </w:r>
      <w:proofErr w:type="spellEnd"/>
    </w:p>
    <w:p w:rsidR="00953BEF" w:rsidRPr="00A11BA4" w:rsidRDefault="00953BEF" w:rsidP="00953BEF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</w:t>
      </w:r>
      <w:r w:rsidRPr="00A11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практичній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A11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конференції</w:t>
      </w:r>
    </w:p>
    <w:p w:rsidR="00953BEF" w:rsidRDefault="00953BEF" w:rsidP="00953BEF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53BEF" w:rsidRPr="00B27D57" w:rsidRDefault="00953BEF" w:rsidP="00953BEF">
      <w:pPr>
        <w:spacing w:after="0" w:line="240" w:lineRule="auto"/>
        <w:ind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A2642" w:rsidRDefault="004A2642"/>
    <w:sectPr w:rsidR="004A2642" w:rsidSect="00953BE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F05" w:rsidRDefault="00CD4F05" w:rsidP="00953BEF">
      <w:pPr>
        <w:spacing w:after="0" w:line="240" w:lineRule="auto"/>
      </w:pPr>
      <w:r>
        <w:separator/>
      </w:r>
    </w:p>
  </w:endnote>
  <w:endnote w:type="continuationSeparator" w:id="0">
    <w:p w:rsidR="00CD4F05" w:rsidRDefault="00CD4F05" w:rsidP="0095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F05" w:rsidRDefault="00CD4F05" w:rsidP="00953BEF">
      <w:pPr>
        <w:spacing w:after="0" w:line="240" w:lineRule="auto"/>
      </w:pPr>
      <w:r>
        <w:separator/>
      </w:r>
    </w:p>
  </w:footnote>
  <w:footnote w:type="continuationSeparator" w:id="0">
    <w:p w:rsidR="00CD4F05" w:rsidRDefault="00CD4F05" w:rsidP="00953BEF">
      <w:pPr>
        <w:spacing w:after="0" w:line="240" w:lineRule="auto"/>
      </w:pPr>
      <w:r>
        <w:continuationSeparator/>
      </w:r>
    </w:p>
  </w:footnote>
  <w:footnote w:id="1">
    <w:p w:rsidR="00953BEF" w:rsidRDefault="00953BEF" w:rsidP="00953BEF">
      <w:pPr>
        <w:pStyle w:val="a3"/>
        <w:ind w:right="279"/>
      </w:pPr>
      <w:r>
        <w:rPr>
          <w:rStyle w:val="a5"/>
        </w:rPr>
        <w:footnoteRef/>
      </w:r>
      <w:r>
        <w:t xml:space="preserve"> </w:t>
      </w:r>
      <w:proofErr w:type="spellStart"/>
      <w:r>
        <w:t>Галузеві</w:t>
      </w:r>
      <w:proofErr w:type="spellEnd"/>
      <w:r>
        <w:t xml:space="preserve"> </w:t>
      </w:r>
      <w:proofErr w:type="spellStart"/>
      <w:r>
        <w:t>конкурсні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право </w:t>
      </w:r>
      <w:proofErr w:type="spellStart"/>
      <w:r>
        <w:t>вносити</w:t>
      </w:r>
      <w:proofErr w:type="spellEnd"/>
      <w:r>
        <w:t xml:space="preserve"> </w:t>
      </w:r>
      <w:proofErr w:type="spellStart"/>
      <w:r>
        <w:t>додаткові</w:t>
      </w:r>
      <w:proofErr w:type="spellEnd"/>
      <w:r>
        <w:t xml:space="preserve"> </w:t>
      </w:r>
      <w:proofErr w:type="spellStart"/>
      <w:r>
        <w:t>критерії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рукопису</w:t>
      </w:r>
      <w:proofErr w:type="spellEnd"/>
      <w:r>
        <w:t xml:space="preserve"> наукової роботи,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враховують</w:t>
      </w:r>
      <w:proofErr w:type="spellEnd"/>
      <w:r>
        <w:t xml:space="preserve"> </w:t>
      </w:r>
      <w:proofErr w:type="spellStart"/>
      <w:r>
        <w:t>специфіку</w:t>
      </w:r>
      <w:proofErr w:type="spellEnd"/>
      <w:r>
        <w:t xml:space="preserve"> </w:t>
      </w:r>
      <w:proofErr w:type="spellStart"/>
      <w:r>
        <w:t>даної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, </w:t>
      </w:r>
      <w:proofErr w:type="spellStart"/>
      <w:proofErr w:type="gramStart"/>
      <w:r>
        <w:t>спец</w:t>
      </w:r>
      <w:proofErr w:type="gramEnd"/>
      <w:r>
        <w:t>іальності</w:t>
      </w:r>
      <w:proofErr w:type="spellEnd"/>
      <w:r>
        <w:t xml:space="preserve">, </w:t>
      </w:r>
      <w:proofErr w:type="spellStart"/>
      <w:r>
        <w:t>спеціалізації</w:t>
      </w:r>
      <w:proofErr w:type="spellEnd"/>
      <w:r>
        <w:t xml:space="preserve"> (</w:t>
      </w:r>
      <w:r w:rsidRPr="004D62EC">
        <w:t xml:space="preserve">20 </w:t>
      </w:r>
      <w:proofErr w:type="spellStart"/>
      <w:r w:rsidRPr="004D62EC">
        <w:t>балів</w:t>
      </w:r>
      <w:proofErr w:type="spellEnd"/>
      <w:r>
        <w:t>)</w:t>
      </w:r>
      <w:r w:rsidRPr="004D62EC">
        <w:t>.</w:t>
      </w:r>
      <w:r>
        <w:t xml:space="preserve">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максимальна сума </w:t>
      </w:r>
      <w:proofErr w:type="spellStart"/>
      <w:r>
        <w:t>балі</w:t>
      </w:r>
      <w:proofErr w:type="gramStart"/>
      <w:r>
        <w:t>в</w:t>
      </w:r>
      <w:proofErr w:type="spellEnd"/>
      <w:proofErr w:type="gramEnd"/>
      <w:r>
        <w:t xml:space="preserve"> буде 120.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82E"/>
    <w:rsid w:val="00025841"/>
    <w:rsid w:val="00253444"/>
    <w:rsid w:val="0047082E"/>
    <w:rsid w:val="004A2642"/>
    <w:rsid w:val="00953BEF"/>
    <w:rsid w:val="00CD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53BE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53BEF"/>
    <w:rPr>
      <w:sz w:val="20"/>
      <w:szCs w:val="20"/>
    </w:rPr>
  </w:style>
  <w:style w:type="character" w:styleId="a5">
    <w:name w:val="footnote reference"/>
    <w:basedOn w:val="a0"/>
    <w:semiHidden/>
    <w:rsid w:val="00953BEF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53BE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53BEF"/>
    <w:rPr>
      <w:sz w:val="20"/>
      <w:szCs w:val="20"/>
    </w:rPr>
  </w:style>
  <w:style w:type="character" w:styleId="a5">
    <w:name w:val="footnote reference"/>
    <w:basedOn w:val="a0"/>
    <w:semiHidden/>
    <w:rsid w:val="00953BE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992</Characters>
  <Application>Microsoft Office Word</Application>
  <DocSecurity>0</DocSecurity>
  <Lines>8</Lines>
  <Paragraphs>2</Paragraphs>
  <ScaleCrop>false</ScaleCrop>
  <Company>MICROSOFT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Зарецька Вікторія Сергіївна</dc:creator>
  <cp:keywords/>
  <dc:description/>
  <cp:lastModifiedBy>Зарецька Вікторія Сергіївна</cp:lastModifiedBy>
  <cp:revision>4</cp:revision>
  <dcterms:created xsi:type="dcterms:W3CDTF">2018-03-03T08:55:00Z</dcterms:created>
  <dcterms:modified xsi:type="dcterms:W3CDTF">2018-03-22T11:43:00Z</dcterms:modified>
</cp:coreProperties>
</file>